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9A" w:rsidRDefault="00DD009A" w:rsidP="00C13D7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C67FE" w:rsidRPr="000533B7" w:rsidRDefault="006C67FE" w:rsidP="00DD009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533B7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درسی رشته کارشناسی </w:t>
      </w:r>
      <w:r w:rsidR="00AC0BE9" w:rsidRPr="000533B7">
        <w:rPr>
          <w:rFonts w:cs="B Nazanin" w:hint="cs"/>
          <w:b/>
          <w:bCs/>
          <w:sz w:val="24"/>
          <w:szCs w:val="24"/>
          <w:rtl/>
          <w:lang w:bidi="fa-IR"/>
        </w:rPr>
        <w:t>مدیریت بازرگانی</w:t>
      </w:r>
      <w:r w:rsidRPr="000533B7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ورودی 96 </w:t>
      </w:r>
      <w:r w:rsidR="00DE07D5" w:rsidRPr="000533B7">
        <w:rPr>
          <w:rFonts w:cs="B Nazanin" w:hint="cs"/>
          <w:b/>
          <w:bCs/>
          <w:sz w:val="24"/>
          <w:szCs w:val="24"/>
          <w:rtl/>
          <w:lang w:bidi="fa-IR"/>
        </w:rPr>
        <w:t xml:space="preserve">تا </w:t>
      </w:r>
      <w:r w:rsidR="00C13D7C">
        <w:rPr>
          <w:rFonts w:cs="B Nazanin" w:hint="cs"/>
          <w:b/>
          <w:bCs/>
          <w:sz w:val="24"/>
          <w:szCs w:val="24"/>
          <w:rtl/>
          <w:lang w:bidi="fa-IR"/>
        </w:rPr>
        <w:t>1401</w:t>
      </w:r>
      <w:r w:rsidR="00876EFD">
        <w:rPr>
          <w:rFonts w:cs="B Nazanin" w:hint="cs"/>
          <w:b/>
          <w:bCs/>
          <w:sz w:val="24"/>
          <w:szCs w:val="24"/>
          <w:rtl/>
          <w:lang w:bidi="fa-IR"/>
        </w:rPr>
        <w:t xml:space="preserve">مجتمع آموزش عالی بافت </w:t>
      </w:r>
      <w:r w:rsidRPr="000533B7">
        <w:rPr>
          <w:rFonts w:cs="B Nazanin" w:hint="cs"/>
          <w:b/>
          <w:bCs/>
          <w:sz w:val="24"/>
          <w:szCs w:val="24"/>
          <w:rtl/>
          <w:lang w:bidi="fa-IR"/>
        </w:rPr>
        <w:t>دانشگاه شهید با</w:t>
      </w:r>
      <w:r w:rsidRPr="000533B7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0533B7">
        <w:rPr>
          <w:rFonts w:cs="B Nazanin" w:hint="cs"/>
          <w:b/>
          <w:bCs/>
          <w:sz w:val="24"/>
          <w:szCs w:val="24"/>
          <w:rtl/>
          <w:lang w:bidi="fa-IR"/>
        </w:rPr>
        <w:t>هنر کرمان</w:t>
      </w:r>
    </w:p>
    <w:p w:rsidR="000533B7" w:rsidRPr="00586B48" w:rsidRDefault="000533B7" w:rsidP="000533B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LightGrid"/>
        <w:bidiVisual/>
        <w:tblW w:w="9654" w:type="dxa"/>
        <w:tblLayout w:type="fixed"/>
        <w:tblLook w:val="04A0"/>
      </w:tblPr>
      <w:tblGrid>
        <w:gridCol w:w="1416"/>
        <w:gridCol w:w="2793"/>
        <w:gridCol w:w="909"/>
        <w:gridCol w:w="709"/>
        <w:gridCol w:w="709"/>
        <w:gridCol w:w="992"/>
        <w:gridCol w:w="2126"/>
      </w:tblGrid>
      <w:tr w:rsidR="003260DC" w:rsidRPr="00586B48" w:rsidTr="00D04824">
        <w:trPr>
          <w:cnfStyle w:val="100000000000"/>
        </w:trPr>
        <w:tc>
          <w:tcPr>
            <w:cnfStyle w:val="001000000000"/>
            <w:tcW w:w="9654" w:type="dxa"/>
            <w:gridSpan w:val="7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6B48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586B48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586B48">
              <w:rPr>
                <w:rFonts w:cs="B Nazanin" w:hint="cs"/>
                <w:sz w:val="28"/>
                <w:szCs w:val="28"/>
                <w:rtl/>
                <w:lang w:bidi="fa-IR"/>
              </w:rPr>
              <w:t>سال اول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 w:val="restart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586B48">
              <w:rPr>
                <w:rFonts w:cs="B Nazanin" w:hint="cs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Pr="00586B48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586B48">
              <w:rPr>
                <w:rFonts w:cs="B Nazanin" w:hint="cs"/>
                <w:b/>
                <w:bCs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3260DC" w:rsidRPr="00586B48" w:rsidRDefault="003260DC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30-14-021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مبانی سازمان و مدیریت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اصلی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30-14-058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ریاضیات پایه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پایه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30-14-013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اصول حسابداری 1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30-14-014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DA6C28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 xml:space="preserve">زبان </w:t>
            </w:r>
            <w:r w:rsidR="00DA6C28" w:rsidRPr="00586B48">
              <w:rPr>
                <w:rFonts w:cs="B Nazanin" w:hint="cs"/>
                <w:b/>
                <w:bCs/>
                <w:rtl/>
              </w:rPr>
              <w:t>خارجه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عمومی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30-14-002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روانشناسی سازمانی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30-16-014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اندیشه اسلامی 1 (مبدا و معاد)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عموم</w:t>
            </w:r>
            <w:r w:rsidRPr="00586B4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964DF" w:rsidRDefault="00F216C0" w:rsidP="005964DF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5964DF">
              <w:rPr>
                <w:rFonts w:ascii="BNazaninBold" w:cs="B Nazanin"/>
              </w:rPr>
              <w:t>30-16-166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فارسی</w:t>
            </w:r>
            <w:r w:rsidR="00DA6C28" w:rsidRPr="00586B48">
              <w:rPr>
                <w:rFonts w:cs="B Nazanin" w:hint="cs"/>
                <w:b/>
                <w:bCs/>
                <w:rtl/>
              </w:rPr>
              <w:t xml:space="preserve"> عمومی 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عموم</w:t>
            </w:r>
            <w:r w:rsidRPr="00586B4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  <w:r w:rsidRPr="00586B48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586B48">
              <w:rPr>
                <w:rFonts w:cs="B Nazanin" w:hint="cs"/>
                <w:b/>
                <w:bCs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AC0BE9" w:rsidRPr="00586B48" w:rsidRDefault="00AC0BE9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C0BE9" w:rsidRPr="00D33182" w:rsidTr="00D04824">
        <w:trPr>
          <w:cnfStyle w:val="000000100000"/>
        </w:trPr>
        <w:tc>
          <w:tcPr>
            <w:cnfStyle w:val="001000000000"/>
            <w:tcW w:w="9654" w:type="dxa"/>
            <w:gridSpan w:val="7"/>
          </w:tcPr>
          <w:p w:rsidR="00586B48" w:rsidRDefault="00586B48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C0BE9" w:rsidRPr="00586B48" w:rsidRDefault="00AC0BE9" w:rsidP="00586B48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586B48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586B48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586B48">
              <w:rPr>
                <w:rFonts w:cs="B Nazanin" w:hint="cs"/>
                <w:sz w:val="28"/>
                <w:szCs w:val="28"/>
                <w:rtl/>
                <w:lang w:bidi="fa-IR"/>
              </w:rPr>
              <w:t>سال دوم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 w:val="restart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0533B7">
              <w:rPr>
                <w:rFonts w:cs="B Nazanin" w:hint="cs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Pr="000533B7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0533B7">
              <w:rPr>
                <w:rFonts w:cs="B Nazanin" w:hint="cs"/>
                <w:b/>
                <w:bCs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F216C0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30-14-010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اصول و مبانی مدیریت از دیدگاه اسلام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F216C0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30-14-059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ریاضیات و کاربرد آن در مدیریت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ریاضیات پایه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F216C0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30-14-049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کاربرد کامپیوتر در مدیریت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color w:val="BFBFBF" w:themeColor="background1" w:themeShade="BF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D33182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30-14-040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زبان تخصصی 1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A04B53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 xml:space="preserve">زبان </w:t>
            </w:r>
            <w:r w:rsidR="009871B2">
              <w:rPr>
                <w:rFonts w:cs="B Nazanin" w:hint="cs"/>
                <w:b/>
                <w:bCs/>
                <w:rtl/>
              </w:rPr>
              <w:t>خارجه</w:t>
            </w:r>
            <w:bookmarkStart w:id="0" w:name="_GoBack"/>
            <w:bookmarkEnd w:id="0"/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D33182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30-14-025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اقتصاد خرد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ریاضیات پایه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D33182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30-14-023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اصول حسابداری 2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left" w:pos="199"/>
                <w:tab w:val="center" w:pos="249"/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پا</w:t>
            </w:r>
            <w:r w:rsidRPr="00586B4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اصول حسابداری 1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D33182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30-16-107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تربیت بدنی 1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AC0BE9" w:rsidRPr="00586B48" w:rsidRDefault="00DE07D5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09" w:type="dxa"/>
          </w:tcPr>
          <w:p w:rsidR="00AC0BE9" w:rsidRPr="00586B48" w:rsidRDefault="00DE07D5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عموم</w:t>
            </w:r>
            <w:r w:rsidRPr="00586B48">
              <w:rPr>
                <w:rFonts w:cs="B Nazanin" w:hint="cs"/>
                <w:b/>
                <w:bCs/>
                <w:rtl/>
              </w:rPr>
              <w:t>ی عملی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color w:val="BFBFBF" w:themeColor="background1" w:themeShade="BF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AC0BE9" w:rsidRPr="00586B48" w:rsidRDefault="00D33182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86B48">
              <w:rPr>
                <w:rFonts w:ascii="BNazaninBold" w:cs="B Nazanin"/>
              </w:rPr>
              <w:t>30-16-012</w:t>
            </w:r>
          </w:p>
        </w:tc>
        <w:tc>
          <w:tcPr>
            <w:tcW w:w="2793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اندیشه اسلامی 2 (نبوت و امامت )</w:t>
            </w:r>
          </w:p>
        </w:tc>
        <w:tc>
          <w:tcPr>
            <w:tcW w:w="9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AC0BE9" w:rsidRPr="00586B48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586B4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/>
                <w:b/>
                <w:bCs/>
                <w:rtl/>
              </w:rPr>
              <w:t>عموم</w:t>
            </w:r>
            <w:r w:rsidRPr="00586B4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AC0BE9" w:rsidRPr="00586B48" w:rsidRDefault="00AC0BE9" w:rsidP="000533B7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586B48">
              <w:rPr>
                <w:rFonts w:cs="B Nazanin" w:hint="cs"/>
                <w:b/>
                <w:bCs/>
                <w:rtl/>
              </w:rPr>
              <w:t>اندیشه اسلامی 1 (مبدا و معاد)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  <w:r w:rsidRPr="000533B7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0533B7">
              <w:rPr>
                <w:rFonts w:cs="B Nazanin" w:hint="cs"/>
                <w:b/>
                <w:bCs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AC0BE9" w:rsidRPr="000533B7" w:rsidRDefault="00DE07D5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AC0BE9" w:rsidRPr="000533B7" w:rsidRDefault="00DE07D5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0533B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AC0BE9" w:rsidRPr="000533B7" w:rsidRDefault="00AC0BE9" w:rsidP="000533B7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C0BE9" w:rsidRPr="00D33182" w:rsidTr="00D04824">
        <w:trPr>
          <w:cnfStyle w:val="000000100000"/>
        </w:trPr>
        <w:tc>
          <w:tcPr>
            <w:cnfStyle w:val="001000000000"/>
            <w:tcW w:w="9654" w:type="dxa"/>
            <w:gridSpan w:val="7"/>
          </w:tcPr>
          <w:p w:rsidR="00BA7DB0" w:rsidRDefault="00BA7DB0" w:rsidP="00DD009A">
            <w:pPr>
              <w:tabs>
                <w:tab w:val="right" w:pos="3801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D009A" w:rsidRDefault="00DD009A" w:rsidP="00DD009A">
            <w:pPr>
              <w:tabs>
                <w:tab w:val="right" w:pos="3801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C0BE9" w:rsidRPr="00D33182" w:rsidRDefault="00AC0BE9" w:rsidP="00BA7DB0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6B48">
              <w:rPr>
                <w:rFonts w:cs="B Nazanin" w:hint="cs"/>
                <w:sz w:val="24"/>
                <w:szCs w:val="24"/>
                <w:rtl/>
                <w:lang w:bidi="fa-IR"/>
              </w:rPr>
              <w:t>نیم</w:t>
            </w:r>
            <w:r w:rsidRPr="00586B48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586B48">
              <w:rPr>
                <w:rFonts w:cs="B Nazanin" w:hint="cs"/>
                <w:sz w:val="24"/>
                <w:szCs w:val="24"/>
                <w:rtl/>
                <w:lang w:bidi="fa-IR"/>
              </w:rPr>
              <w:t>سال سوم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 w:val="restart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BA7DB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dxa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AC0BE9" w:rsidRPr="00BA7DB0" w:rsidRDefault="00AC0BE9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0853A8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30-14-032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BA7DB0" w:rsidRDefault="00302EF6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پا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خرد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0853A8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30-14-050</w:t>
            </w:r>
          </w:p>
        </w:tc>
        <w:tc>
          <w:tcPr>
            <w:tcW w:w="2793" w:type="dxa"/>
            <w:vAlign w:val="center"/>
          </w:tcPr>
          <w:p w:rsidR="00302EF6" w:rsidRPr="00BA7DB0" w:rsidRDefault="00DD009A" w:rsidP="00DD009A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09A">
              <w:rPr>
                <w:rFonts w:cs="B Nazanin" w:hint="cs"/>
                <w:b/>
                <w:bCs/>
                <w:sz w:val="20"/>
                <w:szCs w:val="20"/>
                <w:rtl/>
              </w:rPr>
              <w:t>آمارواحتمالات وکاربرد</w:t>
            </w:r>
            <w:r w:rsidR="00302EF6" w:rsidRPr="00DD00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آن درمدیریت </w:t>
            </w:r>
            <w:r w:rsidR="00302EF6"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BA7DB0" w:rsidRDefault="00302EF6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پا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ریاضیات پایه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0853A8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30-14-054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حسابرسی 1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BA7DB0" w:rsidRDefault="00302EF6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تخصص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اصول حسابداری 2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0853A8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30-14-034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صنعتی 1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BA7DB0" w:rsidRDefault="00302EF6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اصول حسابداری 2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0853A8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30-14-035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تحقیق در عملیات 1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BA7DB0" w:rsidRDefault="00302EF6" w:rsidP="000853A8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BA7DB0" w:rsidRDefault="00DD009A" w:rsidP="000853A8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ریاضیات و</w:t>
            </w:r>
            <w:r w:rsidR="00302EF6" w:rsidRPr="00DD009A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 ان در مدیریت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0853A8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30-14-048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 2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302EF6" w:rsidRPr="00BA7DB0" w:rsidRDefault="00302EF6" w:rsidP="000853A8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تخصص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0853A8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 1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F07511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30-16-042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آیین زندگی ( اخلاق کاربردی )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302EF6" w:rsidRPr="00BA7DB0" w:rsidRDefault="00302EF6" w:rsidP="00F07511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عموم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BA7DB0" w:rsidRDefault="00D33182" w:rsidP="00F07511">
            <w:pPr>
              <w:tabs>
                <w:tab w:val="center" w:pos="2769"/>
                <w:tab w:val="right" w:pos="380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A7DB0">
              <w:rPr>
                <w:rFonts w:ascii="BNazaninBold" w:cs="B Nazanin"/>
                <w:sz w:val="24"/>
                <w:szCs w:val="24"/>
              </w:rPr>
              <w:t>30-16-013</w:t>
            </w:r>
          </w:p>
        </w:tc>
        <w:tc>
          <w:tcPr>
            <w:tcW w:w="2793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ورزش یک</w:t>
            </w:r>
          </w:p>
        </w:tc>
        <w:tc>
          <w:tcPr>
            <w:tcW w:w="909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302EF6" w:rsidRPr="00BA7DB0" w:rsidRDefault="00DE07D5" w:rsidP="00F07511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</w:tcPr>
          <w:p w:rsidR="00302EF6" w:rsidRPr="00BA7DB0" w:rsidRDefault="00DE07D5" w:rsidP="00F07511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2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/>
                <w:b/>
                <w:bCs/>
                <w:sz w:val="24"/>
                <w:szCs w:val="24"/>
                <w:rtl/>
              </w:rPr>
              <w:t>عموم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ی عملی</w:t>
            </w:r>
          </w:p>
        </w:tc>
        <w:tc>
          <w:tcPr>
            <w:tcW w:w="2126" w:type="dxa"/>
            <w:vAlign w:val="center"/>
          </w:tcPr>
          <w:p w:rsidR="00302EF6" w:rsidRPr="00BA7DB0" w:rsidRDefault="00302EF6" w:rsidP="00F07511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1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</w:tcPr>
          <w:p w:rsidR="00302EF6" w:rsidRPr="00BA7DB0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3" w:type="dxa"/>
          </w:tcPr>
          <w:p w:rsidR="00302EF6" w:rsidRPr="00BA7DB0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  <w:r w:rsidRPr="00BA7DB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302EF6" w:rsidRPr="00BA7DB0" w:rsidRDefault="004A6225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302EF6" w:rsidRPr="00BA7DB0" w:rsidRDefault="00DE07D5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302EF6" w:rsidRPr="00BA7DB0" w:rsidRDefault="00DE07D5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7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02EF6" w:rsidRPr="00BA7DB0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302EF6" w:rsidRPr="00BA7DB0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EF6" w:rsidRPr="00D33182" w:rsidTr="00D04824">
        <w:trPr>
          <w:cnfStyle w:val="000000100000"/>
        </w:trPr>
        <w:tc>
          <w:tcPr>
            <w:cnfStyle w:val="001000000000"/>
            <w:tcW w:w="9654" w:type="dxa"/>
            <w:gridSpan w:val="7"/>
          </w:tcPr>
          <w:p w:rsidR="00BA7DB0" w:rsidRDefault="00BA7DB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02EF6" w:rsidRPr="00D33182" w:rsidRDefault="00302EF6" w:rsidP="00BA7DB0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DB0">
              <w:rPr>
                <w:rFonts w:cs="B Nazanin" w:hint="cs"/>
                <w:sz w:val="24"/>
                <w:szCs w:val="24"/>
                <w:rtl/>
                <w:lang w:bidi="fa-IR"/>
              </w:rPr>
              <w:t>نیم</w:t>
            </w:r>
            <w:r w:rsidRPr="00BA7DB0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BA7DB0">
              <w:rPr>
                <w:rFonts w:cs="B Nazanin" w:hint="cs"/>
                <w:sz w:val="24"/>
                <w:szCs w:val="24"/>
                <w:rtl/>
                <w:lang w:bidi="fa-IR"/>
              </w:rPr>
              <w:t>سال چهارم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 w:val="restart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7301F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30-14-041</w:t>
            </w:r>
          </w:p>
        </w:tc>
        <w:tc>
          <w:tcPr>
            <w:tcW w:w="2793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رفتار سازمانی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مبانی سازمان و مدیریت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30-14-005</w:t>
            </w:r>
          </w:p>
        </w:tc>
        <w:tc>
          <w:tcPr>
            <w:tcW w:w="2793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مبانی بانکداری و مدیریت بانک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تخصص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30-14-057</w:t>
            </w:r>
          </w:p>
        </w:tc>
        <w:tc>
          <w:tcPr>
            <w:tcW w:w="2793" w:type="dxa"/>
            <w:vAlign w:val="center"/>
          </w:tcPr>
          <w:p w:rsidR="00302EF6" w:rsidRPr="007301F4" w:rsidRDefault="003879F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آمار و احتمالات وکاربرد ان در</w:t>
            </w:r>
            <w:r w:rsidR="00302EF6"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2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پا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302EF6" w:rsidRPr="007301F4" w:rsidRDefault="003879F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آمارواحتمالات و</w:t>
            </w:r>
            <w:r w:rsidR="00302EF6"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آن در مدیریت1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30-14-029</w:t>
            </w:r>
          </w:p>
        </w:tc>
        <w:tc>
          <w:tcPr>
            <w:tcW w:w="2793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مالی 1 از منظر اسلام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 ، اصول حسابداری 2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30-14-045</w:t>
            </w:r>
          </w:p>
        </w:tc>
        <w:tc>
          <w:tcPr>
            <w:tcW w:w="2793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تحقیق در عملیات 2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تحق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یق</w:t>
            </w: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عمل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یات</w:t>
            </w: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30-14-003</w:t>
            </w:r>
          </w:p>
        </w:tc>
        <w:tc>
          <w:tcPr>
            <w:tcW w:w="2793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احکام کسب و کار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پا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------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302EF6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1F4">
              <w:rPr>
                <w:rFonts w:ascii="BNazaninBold" w:cs="B Nazanin"/>
                <w:sz w:val="24"/>
                <w:szCs w:val="24"/>
              </w:rPr>
              <w:t>30-16-169</w:t>
            </w:r>
          </w:p>
        </w:tc>
        <w:tc>
          <w:tcPr>
            <w:tcW w:w="2793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9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rtl/>
              </w:rPr>
              <w:t>عموم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302EF6" w:rsidRPr="007301F4" w:rsidRDefault="00302EF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7301F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3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  <w:r w:rsidRPr="007301F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302EF6" w:rsidRPr="007301F4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302EF6" w:rsidRPr="007301F4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1F4">
              <w:rPr>
                <w:rFonts w:cs="B Nazanin"/>
                <w:b/>
                <w:bCs/>
                <w:sz w:val="24"/>
                <w:szCs w:val="24"/>
                <w:lang w:bidi="fa-IR"/>
              </w:rPr>
              <w:t>-</w:t>
            </w:r>
          </w:p>
        </w:tc>
        <w:tc>
          <w:tcPr>
            <w:tcW w:w="992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302EF6" w:rsidRPr="007301F4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EF6" w:rsidRPr="00D33182" w:rsidTr="00D04824">
        <w:trPr>
          <w:cnfStyle w:val="000000010000"/>
        </w:trPr>
        <w:tc>
          <w:tcPr>
            <w:cnfStyle w:val="001000000000"/>
            <w:tcW w:w="9654" w:type="dxa"/>
            <w:gridSpan w:val="7"/>
          </w:tcPr>
          <w:p w:rsidR="007301F4" w:rsidRDefault="007301F4" w:rsidP="00DD009A">
            <w:pPr>
              <w:tabs>
                <w:tab w:val="right" w:pos="3801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02EF6" w:rsidRPr="00D33182" w:rsidRDefault="00302EF6" w:rsidP="007301F4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DB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نیم</w:t>
            </w:r>
            <w:r w:rsidRPr="00BA7DB0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BA7DB0">
              <w:rPr>
                <w:rFonts w:cs="B Nazanin" w:hint="cs"/>
                <w:sz w:val="24"/>
                <w:szCs w:val="24"/>
                <w:rtl/>
                <w:lang w:bidi="fa-IR"/>
              </w:rPr>
              <w:t>سال پنجم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 w:val="restart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6119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dxa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302EF6" w:rsidRPr="00611958" w:rsidRDefault="00302EF6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30-14-051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منابع انسانی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رفتار سازمانی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30-14-028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بازاریابی و مدیریت بازار (با رویکرد اسلامی)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 ، مبانی سازمان و مدیریت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30-14-053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مالی 2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تخصص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مالی 1 از منظر اسلام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30-14-039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فنون تجزیه و تحلیل و طراحی سیستم ها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مبانی سازمان و مدیریت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30-14-055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بازرگانی بین المللی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تخصص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30-14-004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قوانین کسب و کار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اصل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1958">
              <w:rPr>
                <w:rFonts w:ascii="BNazaninBold" w:cs="B Nazanin"/>
                <w:sz w:val="24"/>
                <w:szCs w:val="24"/>
              </w:rPr>
              <w:t>30-16-167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1958">
              <w:rPr>
                <w:rFonts w:cs="B Nazanin"/>
                <w:b/>
                <w:bCs/>
                <w:sz w:val="24"/>
                <w:szCs w:val="24"/>
                <w:rtl/>
              </w:rPr>
              <w:t>عموم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0853A8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61195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------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3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  <w:r w:rsidRPr="006119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C45FD0" w:rsidRPr="00611958" w:rsidRDefault="00C45FD0" w:rsidP="000853A8">
            <w:pPr>
              <w:tabs>
                <w:tab w:val="left" w:pos="199"/>
                <w:tab w:val="center" w:pos="249"/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45FD0" w:rsidRPr="00611958" w:rsidRDefault="00C45FD0" w:rsidP="000853A8">
            <w:pPr>
              <w:tabs>
                <w:tab w:val="right" w:pos="3801"/>
              </w:tabs>
              <w:bidi/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45FD0" w:rsidRPr="00D33182" w:rsidTr="00D04824">
        <w:trPr>
          <w:cnfStyle w:val="000000100000"/>
        </w:trPr>
        <w:tc>
          <w:tcPr>
            <w:cnfStyle w:val="001000000000"/>
            <w:tcW w:w="9654" w:type="dxa"/>
            <w:gridSpan w:val="7"/>
          </w:tcPr>
          <w:p w:rsidR="007301F4" w:rsidRDefault="007301F4" w:rsidP="00BA7DB0">
            <w:pPr>
              <w:tabs>
                <w:tab w:val="right" w:pos="3801"/>
              </w:tabs>
              <w:bidi/>
              <w:rPr>
                <w:rFonts w:cs="B Nazanin"/>
                <w:rtl/>
                <w:lang w:bidi="fa-IR"/>
              </w:rPr>
            </w:pPr>
          </w:p>
          <w:p w:rsidR="00C45FD0" w:rsidRPr="007301F4" w:rsidRDefault="00C45FD0" w:rsidP="00611958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01F4">
              <w:rPr>
                <w:rFonts w:cs="B Nazanin" w:hint="cs"/>
                <w:sz w:val="24"/>
                <w:szCs w:val="24"/>
                <w:rtl/>
                <w:lang w:bidi="fa-IR"/>
              </w:rPr>
              <w:t>نیم</w:t>
            </w:r>
            <w:r w:rsidRPr="007301F4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7301F4">
              <w:rPr>
                <w:rFonts w:cs="B Nazanin" w:hint="cs"/>
                <w:sz w:val="24"/>
                <w:szCs w:val="24"/>
                <w:rtl/>
                <w:lang w:bidi="fa-IR"/>
              </w:rPr>
              <w:t>سال ششم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 w:val="restart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01F4">
              <w:rPr>
                <w:rFonts w:cs="B Nazanin" w:hint="cs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Pr="007301F4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7301F4">
              <w:rPr>
                <w:rFonts w:cs="B Nazanin" w:hint="cs"/>
                <w:b/>
                <w:bCs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30-14-006</w:t>
            </w:r>
          </w:p>
        </w:tc>
        <w:tc>
          <w:tcPr>
            <w:tcW w:w="2793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مبانی برنامه ریزی پیشرفت و عدالت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rtl/>
              </w:rPr>
              <w:t>اصل</w:t>
            </w:r>
            <w:r w:rsidRPr="007301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اقتصاد کلان</w:t>
            </w:r>
            <w:r w:rsidR="006B4395">
              <w:rPr>
                <w:rFonts w:cs="B Nazanin" w:hint="cs"/>
                <w:b/>
                <w:bCs/>
                <w:rtl/>
              </w:rPr>
              <w:t>،اقتصاد خرد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30-14-073</w:t>
            </w:r>
          </w:p>
        </w:tc>
        <w:tc>
          <w:tcPr>
            <w:tcW w:w="2793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سیستم خرید و انبارداری و توزیع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rtl/>
              </w:rPr>
              <w:t>تخصص</w:t>
            </w:r>
            <w:r w:rsidRPr="007301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تحقیق در عملیات 2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30-14-030</w:t>
            </w:r>
          </w:p>
        </w:tc>
        <w:tc>
          <w:tcPr>
            <w:tcW w:w="2793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سازمان های پولی و مالی اسلامی و بین المللی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rtl/>
              </w:rPr>
              <w:t>تخصص</w:t>
            </w:r>
            <w:r w:rsidRPr="007301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اقتصاد کلان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30-14-038</w:t>
            </w:r>
          </w:p>
        </w:tc>
        <w:tc>
          <w:tcPr>
            <w:tcW w:w="2793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سیستم های اطلاعاتی در مدیریت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rtl/>
              </w:rPr>
              <w:t>تخصص</w:t>
            </w:r>
            <w:r w:rsidRPr="007301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فنون تجزیه و تحلیل و طراحی سیستم ها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30-14-100</w:t>
            </w:r>
          </w:p>
        </w:tc>
        <w:tc>
          <w:tcPr>
            <w:tcW w:w="2793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بازاریابی بین المللی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rtl/>
              </w:rPr>
              <w:t>تخصص</w:t>
            </w:r>
            <w:r w:rsidRPr="007301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بازگانی بین المللی</w:t>
            </w:r>
          </w:p>
        </w:tc>
      </w:tr>
      <w:tr w:rsidR="00D04824" w:rsidRPr="00D33182" w:rsidTr="00D04824">
        <w:trPr>
          <w:cnfStyle w:val="000000100000"/>
          <w:trHeight w:val="6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30-14-037</w:t>
            </w:r>
          </w:p>
        </w:tc>
        <w:tc>
          <w:tcPr>
            <w:tcW w:w="2793" w:type="dxa"/>
            <w:vAlign w:val="center"/>
          </w:tcPr>
          <w:p w:rsidR="00C45FD0" w:rsidRPr="007301F4" w:rsidRDefault="002661B3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حقوق بازرگانی</w:t>
            </w:r>
            <w:r w:rsidR="00C45FD0" w:rsidRPr="007301F4">
              <w:rPr>
                <w:rFonts w:cs="B Nazanin" w:hint="cs"/>
                <w:b/>
                <w:bCs/>
                <w:rtl/>
              </w:rPr>
              <w:t>(تطبیقی و اسلامی )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rtl/>
              </w:rPr>
              <w:t>تخصص</w:t>
            </w:r>
            <w:r w:rsidRPr="007301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بازاریابی و مدیریت بازار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7301F4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7301F4">
              <w:rPr>
                <w:rFonts w:ascii="BNazaninBold" w:cs="B Nazanin"/>
              </w:rPr>
              <w:t>30-14-026</w:t>
            </w:r>
          </w:p>
        </w:tc>
        <w:tc>
          <w:tcPr>
            <w:tcW w:w="2793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اصول و مبانی کارآفرینی</w:t>
            </w:r>
          </w:p>
        </w:tc>
        <w:tc>
          <w:tcPr>
            <w:tcW w:w="9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 w:hint="cs"/>
                <w:b/>
                <w:bCs/>
                <w:rtl/>
              </w:rPr>
              <w:t>اختیاری</w:t>
            </w:r>
          </w:p>
        </w:tc>
        <w:tc>
          <w:tcPr>
            <w:tcW w:w="2126" w:type="dxa"/>
            <w:vAlign w:val="center"/>
          </w:tcPr>
          <w:p w:rsidR="00C45FD0" w:rsidRPr="007301F4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301F4">
              <w:rPr>
                <w:rFonts w:cs="B Nazanin"/>
                <w:b/>
                <w:bCs/>
                <w:color w:val="BFBFBF" w:themeColor="background1" w:themeShade="BF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  <w:r w:rsidRPr="007301F4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7301F4">
              <w:rPr>
                <w:rFonts w:cs="B Nazanin" w:hint="cs"/>
                <w:b/>
                <w:bCs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C45FD0" w:rsidRPr="007301F4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C45FD0" w:rsidRPr="007301F4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301F4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C45FD0" w:rsidRPr="007301F4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5FD0" w:rsidRPr="00D33182" w:rsidTr="00D04824">
        <w:trPr>
          <w:cnfStyle w:val="000000010000"/>
        </w:trPr>
        <w:tc>
          <w:tcPr>
            <w:cnfStyle w:val="001000000000"/>
            <w:tcW w:w="9654" w:type="dxa"/>
            <w:gridSpan w:val="7"/>
          </w:tcPr>
          <w:p w:rsidR="00611958" w:rsidRDefault="00611958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5FD0" w:rsidRPr="00D33182" w:rsidRDefault="00C45FD0" w:rsidP="00611958">
            <w:pPr>
              <w:tabs>
                <w:tab w:val="right" w:pos="3801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1958">
              <w:rPr>
                <w:rFonts w:cs="B Nazanin" w:hint="cs"/>
                <w:sz w:val="24"/>
                <w:szCs w:val="24"/>
                <w:rtl/>
                <w:lang w:bidi="fa-IR"/>
              </w:rPr>
              <w:t>نیم</w:t>
            </w:r>
            <w:r w:rsidRPr="00611958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611958">
              <w:rPr>
                <w:rFonts w:cs="B Nazanin" w:hint="cs"/>
                <w:sz w:val="24"/>
                <w:szCs w:val="24"/>
                <w:rtl/>
                <w:lang w:bidi="fa-IR"/>
              </w:rPr>
              <w:t>سال هفتم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Merge w:val="restart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11958">
              <w:rPr>
                <w:rFonts w:cs="B Nazanin" w:hint="cs"/>
                <w:rtl/>
                <w:lang w:bidi="fa-IR"/>
              </w:rPr>
              <w:t>شماره درس</w:t>
            </w:r>
          </w:p>
        </w:tc>
        <w:tc>
          <w:tcPr>
            <w:tcW w:w="2793" w:type="dxa"/>
            <w:vMerge w:val="restart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2327" w:type="dxa"/>
            <w:gridSpan w:val="3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vMerge w:val="restart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26" w:type="dxa"/>
            <w:vMerge w:val="restart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Pr="00611958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611958">
              <w:rPr>
                <w:rFonts w:cs="B Nazanin" w:hint="cs"/>
                <w:b/>
                <w:bCs/>
                <w:rtl/>
                <w:lang w:bidi="fa-IR"/>
              </w:rPr>
              <w:t>نیاز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Merge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  <w:vMerge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تعداد کل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92" w:type="dxa"/>
            <w:vMerge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Merge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30-14-007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اخلاق حرفه ای در مدیریت با رویکرد اسلامی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rtl/>
              </w:rPr>
              <w:t>اصل</w:t>
            </w:r>
            <w:r w:rsidRPr="006119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color w:val="BFBFBF" w:themeColor="background1" w:themeShade="BF"/>
                <w:rtl/>
              </w:rPr>
              <w:t>------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30-14-008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آموزش مهارتهای حرفه ای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rtl/>
              </w:rPr>
              <w:t>اصل</w:t>
            </w:r>
            <w:r w:rsidRPr="006119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مدیریت رفتار سازمانی</w:t>
            </w:r>
          </w:p>
          <w:p w:rsidR="00CA6157" w:rsidRPr="00611958" w:rsidRDefault="00CA6157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مبانی سازمان ومدیریت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30-14-072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مدیریت استراتژیک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rtl/>
              </w:rPr>
              <w:t>تخصص</w:t>
            </w:r>
            <w:r w:rsidRPr="006119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سال چهارم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30-14-018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تجارت الکترونیک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rtl/>
              </w:rPr>
              <w:t>تخصص</w:t>
            </w:r>
            <w:r w:rsidRPr="006119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سیستم های اطلاعاتی در مدیریت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30-14-046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روش تحقیق در مدیریت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rtl/>
              </w:rPr>
              <w:t>پا</w:t>
            </w:r>
            <w:r w:rsidRPr="00611958">
              <w:rPr>
                <w:rFonts w:cs="B Nazanin" w:hint="cs"/>
                <w:b/>
                <w:bCs/>
                <w:rtl/>
              </w:rPr>
              <w:t>یه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آمار و احتمالات و کاربرد ان در مدیریت 1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30-16-039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/>
                <w:b/>
                <w:bCs/>
                <w:rtl/>
              </w:rPr>
              <w:t>عموم</w:t>
            </w:r>
            <w:r w:rsidRPr="006119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color w:val="BFBFBF" w:themeColor="background1" w:themeShade="BF"/>
                <w:rtl/>
              </w:rPr>
              <w:t>------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30-14-060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مدیریت تولید و عملیات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اختیاری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تحقیق در عملیات 1</w:t>
            </w:r>
          </w:p>
        </w:tc>
      </w:tr>
      <w:tr w:rsidR="00D04824" w:rsidRPr="00D33182" w:rsidTr="00D04824">
        <w:trPr>
          <w:cnfStyle w:val="000000010000"/>
        </w:trPr>
        <w:tc>
          <w:tcPr>
            <w:cnfStyle w:val="001000000000"/>
            <w:tcW w:w="1416" w:type="dxa"/>
            <w:vAlign w:val="center"/>
          </w:tcPr>
          <w:p w:rsidR="00C45FD0" w:rsidRPr="00611958" w:rsidRDefault="00D33182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ascii="BNazaninBold" w:cs="B Nazanin"/>
              </w:rPr>
              <w:t>30-16-041</w:t>
            </w:r>
          </w:p>
        </w:tc>
        <w:tc>
          <w:tcPr>
            <w:tcW w:w="2793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آشنایی با قانون اساسی ج.ا.ا</w:t>
            </w:r>
          </w:p>
        </w:tc>
        <w:tc>
          <w:tcPr>
            <w:tcW w:w="9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عمومی</w:t>
            </w:r>
          </w:p>
        </w:tc>
        <w:tc>
          <w:tcPr>
            <w:tcW w:w="2126" w:type="dxa"/>
            <w:vAlign w:val="center"/>
          </w:tcPr>
          <w:p w:rsidR="00C45FD0" w:rsidRPr="00611958" w:rsidRDefault="00C45FD0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..............</w:t>
            </w:r>
          </w:p>
        </w:tc>
      </w:tr>
      <w:tr w:rsidR="00D04824" w:rsidRPr="00D33182" w:rsidTr="00D04824">
        <w:trPr>
          <w:cnfStyle w:val="000000100000"/>
        </w:trPr>
        <w:tc>
          <w:tcPr>
            <w:cnfStyle w:val="001000000000"/>
            <w:tcW w:w="1416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3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  <w:r w:rsidRPr="00611958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611958">
              <w:rPr>
                <w:rFonts w:cs="B Nazanin" w:hint="cs"/>
                <w:b/>
                <w:bCs/>
                <w:rtl/>
                <w:lang w:bidi="fa-IR"/>
              </w:rPr>
              <w:t>‌ها</w:t>
            </w:r>
          </w:p>
        </w:tc>
        <w:tc>
          <w:tcPr>
            <w:tcW w:w="909" w:type="dxa"/>
          </w:tcPr>
          <w:p w:rsidR="00C45FD0" w:rsidRPr="00611958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C45FD0" w:rsidRPr="00611958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992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126" w:type="dxa"/>
          </w:tcPr>
          <w:p w:rsidR="00C45FD0" w:rsidRPr="00611958" w:rsidRDefault="00C45FD0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5FD0" w:rsidRPr="00D33182" w:rsidTr="00D04824">
        <w:trPr>
          <w:cnfStyle w:val="000000010000"/>
          <w:trHeight w:val="868"/>
        </w:trPr>
        <w:tc>
          <w:tcPr>
            <w:cnfStyle w:val="001000000000"/>
            <w:tcW w:w="9654" w:type="dxa"/>
            <w:gridSpan w:val="7"/>
          </w:tcPr>
          <w:p w:rsidR="00DE07D5" w:rsidRPr="00611958" w:rsidRDefault="00DE07D5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</w:rPr>
            </w:pPr>
          </w:p>
          <w:p w:rsidR="00C45FD0" w:rsidRPr="00611958" w:rsidRDefault="004A6225" w:rsidP="00DE07D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8F0576">
              <w:rPr>
                <w:rFonts w:cs="B Nazanin" w:hint="cs"/>
                <w:sz w:val="24"/>
                <w:szCs w:val="24"/>
                <w:rtl/>
              </w:rPr>
              <w:t>مشخصات کلی مقطع کارشناسی رشته مدیریت بازرگانی</w:t>
            </w:r>
          </w:p>
        </w:tc>
      </w:tr>
      <w:tr w:rsidR="004A6225" w:rsidRPr="00D33182" w:rsidTr="00D04824">
        <w:trPr>
          <w:cnfStyle w:val="000000100000"/>
        </w:trPr>
        <w:tc>
          <w:tcPr>
            <w:cnfStyle w:val="001000000000"/>
            <w:tcW w:w="5118" w:type="dxa"/>
            <w:gridSpan w:val="3"/>
          </w:tcPr>
          <w:p w:rsidR="004A6225" w:rsidRPr="00611958" w:rsidRDefault="004A6225" w:rsidP="004A6225">
            <w:pPr>
              <w:tabs>
                <w:tab w:val="right" w:pos="380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11958"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4536" w:type="dxa"/>
            <w:gridSpan w:val="4"/>
          </w:tcPr>
          <w:p w:rsidR="004A6225" w:rsidRPr="00611958" w:rsidRDefault="004A6225" w:rsidP="004A6225">
            <w:pPr>
              <w:tabs>
                <w:tab w:val="right" w:pos="3801"/>
              </w:tabs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61195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4A6225" w:rsidRPr="00D33182" w:rsidTr="00D04824">
        <w:trPr>
          <w:cnfStyle w:val="000000010000"/>
        </w:trPr>
        <w:tc>
          <w:tcPr>
            <w:cnfStyle w:val="001000000000"/>
            <w:tcW w:w="5118" w:type="dxa"/>
            <w:gridSpan w:val="3"/>
            <w:vAlign w:val="center"/>
          </w:tcPr>
          <w:p w:rsidR="004A6225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cs="B Nazanin" w:hint="cs"/>
                <w:rtl/>
              </w:rPr>
              <w:t>جمع واحدهای دوره برای دریافت درجه کارشناسی</w:t>
            </w:r>
          </w:p>
        </w:tc>
        <w:tc>
          <w:tcPr>
            <w:tcW w:w="4536" w:type="dxa"/>
            <w:gridSpan w:val="4"/>
            <w:vAlign w:val="center"/>
          </w:tcPr>
          <w:p w:rsidR="004A6225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138</w:t>
            </w:r>
          </w:p>
        </w:tc>
      </w:tr>
      <w:tr w:rsidR="004A6225" w:rsidRPr="00D33182" w:rsidTr="008F0576">
        <w:trPr>
          <w:cnfStyle w:val="000000100000"/>
          <w:trHeight w:val="446"/>
        </w:trPr>
        <w:tc>
          <w:tcPr>
            <w:cnfStyle w:val="001000000000"/>
            <w:tcW w:w="5118" w:type="dxa"/>
            <w:gridSpan w:val="3"/>
            <w:tcBorders>
              <w:bottom w:val="single" w:sz="4" w:space="0" w:color="auto"/>
            </w:tcBorders>
            <w:vAlign w:val="center"/>
          </w:tcPr>
          <w:p w:rsidR="008F0576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cs="B Nazanin" w:hint="cs"/>
                <w:rtl/>
              </w:rPr>
              <w:t>پایه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4A6225" w:rsidRPr="00611958" w:rsidRDefault="008F0576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38</w:t>
            </w:r>
          </w:p>
        </w:tc>
      </w:tr>
      <w:tr w:rsidR="008F0576" w:rsidRPr="00D33182" w:rsidTr="008F0576">
        <w:trPr>
          <w:cnfStyle w:val="000000010000"/>
          <w:trHeight w:val="394"/>
        </w:trPr>
        <w:tc>
          <w:tcPr>
            <w:cnfStyle w:val="001000000000"/>
            <w:tcW w:w="5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576" w:rsidRPr="00611958" w:rsidRDefault="008F0576" w:rsidP="008F0576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cs="B Nazanin" w:hint="cs"/>
                <w:rtl/>
              </w:rPr>
              <w:t>اصلی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576" w:rsidRPr="00611958" w:rsidRDefault="008F0576" w:rsidP="004A6225">
            <w:pPr>
              <w:tabs>
                <w:tab w:val="center" w:pos="2769"/>
                <w:tab w:val="right" w:pos="3801"/>
              </w:tabs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37</w:t>
            </w:r>
          </w:p>
        </w:tc>
      </w:tr>
      <w:tr w:rsidR="008F0576" w:rsidRPr="00D33182" w:rsidTr="008F0576">
        <w:trPr>
          <w:cnfStyle w:val="000000100000"/>
          <w:trHeight w:val="391"/>
        </w:trPr>
        <w:tc>
          <w:tcPr>
            <w:cnfStyle w:val="001000000000"/>
            <w:tcW w:w="5118" w:type="dxa"/>
            <w:gridSpan w:val="3"/>
            <w:tcBorders>
              <w:top w:val="single" w:sz="4" w:space="0" w:color="auto"/>
            </w:tcBorders>
            <w:vAlign w:val="center"/>
          </w:tcPr>
          <w:p w:rsidR="008F0576" w:rsidRPr="00611958" w:rsidRDefault="008F0576" w:rsidP="008F0576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vAlign w:val="center"/>
          </w:tcPr>
          <w:p w:rsidR="008F0576" w:rsidRPr="00611958" w:rsidRDefault="008F0576" w:rsidP="004A6225">
            <w:pPr>
              <w:tabs>
                <w:tab w:val="center" w:pos="2769"/>
                <w:tab w:val="right" w:pos="3801"/>
              </w:tabs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36</w:t>
            </w:r>
          </w:p>
        </w:tc>
      </w:tr>
      <w:tr w:rsidR="004A6225" w:rsidRPr="00D33182" w:rsidTr="00D04824">
        <w:trPr>
          <w:cnfStyle w:val="000000010000"/>
        </w:trPr>
        <w:tc>
          <w:tcPr>
            <w:cnfStyle w:val="001000000000"/>
            <w:tcW w:w="5118" w:type="dxa"/>
            <w:gridSpan w:val="3"/>
            <w:vAlign w:val="center"/>
          </w:tcPr>
          <w:p w:rsidR="004A6225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4536" w:type="dxa"/>
            <w:gridSpan w:val="4"/>
            <w:vAlign w:val="center"/>
          </w:tcPr>
          <w:p w:rsidR="004A6225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4A6225" w:rsidRPr="00D33182" w:rsidTr="00611958">
        <w:trPr>
          <w:cnfStyle w:val="000000100000"/>
          <w:trHeight w:val="69"/>
        </w:trPr>
        <w:tc>
          <w:tcPr>
            <w:cnfStyle w:val="001000000000"/>
            <w:tcW w:w="5118" w:type="dxa"/>
            <w:gridSpan w:val="3"/>
            <w:vAlign w:val="center"/>
          </w:tcPr>
          <w:p w:rsidR="004A6225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611958">
              <w:rPr>
                <w:rFonts w:cs="B Nazanin" w:hint="cs"/>
                <w:rtl/>
              </w:rPr>
              <w:t>عمومی</w:t>
            </w:r>
          </w:p>
        </w:tc>
        <w:tc>
          <w:tcPr>
            <w:tcW w:w="4536" w:type="dxa"/>
            <w:gridSpan w:val="4"/>
            <w:vAlign w:val="center"/>
          </w:tcPr>
          <w:p w:rsidR="004A6225" w:rsidRPr="00611958" w:rsidRDefault="004A6225" w:rsidP="004A6225">
            <w:pPr>
              <w:tabs>
                <w:tab w:val="center" w:pos="2769"/>
                <w:tab w:val="right" w:pos="3801"/>
              </w:tabs>
              <w:spacing w:line="276" w:lineRule="auto"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611958">
              <w:rPr>
                <w:rFonts w:cs="B Nazanin" w:hint="cs"/>
                <w:b/>
                <w:bCs/>
                <w:rtl/>
              </w:rPr>
              <w:t>22</w:t>
            </w:r>
          </w:p>
        </w:tc>
      </w:tr>
    </w:tbl>
    <w:p w:rsidR="009E300D" w:rsidRPr="00D33182" w:rsidRDefault="009E300D" w:rsidP="004A6225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sectPr w:rsidR="009E300D" w:rsidRPr="00D33182" w:rsidSect="004A622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31540"/>
    <w:multiLevelType w:val="hybridMultilevel"/>
    <w:tmpl w:val="875444B4"/>
    <w:lvl w:ilvl="0" w:tplc="109A211C">
      <w:start w:val="3"/>
      <w:numFmt w:val="bullet"/>
      <w:lvlText w:val="*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3260DC"/>
    <w:rsid w:val="00016830"/>
    <w:rsid w:val="00035E50"/>
    <w:rsid w:val="000375AF"/>
    <w:rsid w:val="00040DFA"/>
    <w:rsid w:val="00045366"/>
    <w:rsid w:val="000478FF"/>
    <w:rsid w:val="000533B7"/>
    <w:rsid w:val="00062C8E"/>
    <w:rsid w:val="00081248"/>
    <w:rsid w:val="000853A8"/>
    <w:rsid w:val="000941DB"/>
    <w:rsid w:val="000A5467"/>
    <w:rsid w:val="000F54E2"/>
    <w:rsid w:val="001740B9"/>
    <w:rsid w:val="00180484"/>
    <w:rsid w:val="001B2994"/>
    <w:rsid w:val="001B52AF"/>
    <w:rsid w:val="0020292D"/>
    <w:rsid w:val="00246CC7"/>
    <w:rsid w:val="002661B3"/>
    <w:rsid w:val="00284D70"/>
    <w:rsid w:val="00302EF6"/>
    <w:rsid w:val="00325EFE"/>
    <w:rsid w:val="003260DC"/>
    <w:rsid w:val="00356E38"/>
    <w:rsid w:val="003879F5"/>
    <w:rsid w:val="00397593"/>
    <w:rsid w:val="003D446C"/>
    <w:rsid w:val="004357C4"/>
    <w:rsid w:val="00456BA8"/>
    <w:rsid w:val="00494D76"/>
    <w:rsid w:val="00496A83"/>
    <w:rsid w:val="00497E1C"/>
    <w:rsid w:val="004A6225"/>
    <w:rsid w:val="004F4F6A"/>
    <w:rsid w:val="005302CC"/>
    <w:rsid w:val="00586B48"/>
    <w:rsid w:val="005964DF"/>
    <w:rsid w:val="005D6844"/>
    <w:rsid w:val="006020F0"/>
    <w:rsid w:val="00611958"/>
    <w:rsid w:val="006B1C1D"/>
    <w:rsid w:val="006B4395"/>
    <w:rsid w:val="006C4CC2"/>
    <w:rsid w:val="006C5DB1"/>
    <w:rsid w:val="006C67FE"/>
    <w:rsid w:val="006D4DDC"/>
    <w:rsid w:val="007301F4"/>
    <w:rsid w:val="007D3DB9"/>
    <w:rsid w:val="007E6B49"/>
    <w:rsid w:val="0080199F"/>
    <w:rsid w:val="00826557"/>
    <w:rsid w:val="008611D5"/>
    <w:rsid w:val="00876EFD"/>
    <w:rsid w:val="008F0576"/>
    <w:rsid w:val="00907809"/>
    <w:rsid w:val="00914B41"/>
    <w:rsid w:val="00936CD3"/>
    <w:rsid w:val="009871B2"/>
    <w:rsid w:val="009B39CE"/>
    <w:rsid w:val="009E197F"/>
    <w:rsid w:val="009E300D"/>
    <w:rsid w:val="009F3EB8"/>
    <w:rsid w:val="009F3F39"/>
    <w:rsid w:val="00A04B53"/>
    <w:rsid w:val="00A06974"/>
    <w:rsid w:val="00A33911"/>
    <w:rsid w:val="00A367E3"/>
    <w:rsid w:val="00A56D5D"/>
    <w:rsid w:val="00AB6AEC"/>
    <w:rsid w:val="00AC0BE9"/>
    <w:rsid w:val="00AC5206"/>
    <w:rsid w:val="00AF325A"/>
    <w:rsid w:val="00B3236C"/>
    <w:rsid w:val="00B634BF"/>
    <w:rsid w:val="00B65EB7"/>
    <w:rsid w:val="00B95C0B"/>
    <w:rsid w:val="00BA7DB0"/>
    <w:rsid w:val="00BB420C"/>
    <w:rsid w:val="00BB6274"/>
    <w:rsid w:val="00BC5393"/>
    <w:rsid w:val="00BC64DC"/>
    <w:rsid w:val="00BC6791"/>
    <w:rsid w:val="00BF1E3F"/>
    <w:rsid w:val="00C13D7C"/>
    <w:rsid w:val="00C16C5A"/>
    <w:rsid w:val="00C2135D"/>
    <w:rsid w:val="00C24505"/>
    <w:rsid w:val="00C32454"/>
    <w:rsid w:val="00C45FD0"/>
    <w:rsid w:val="00C7185F"/>
    <w:rsid w:val="00C87525"/>
    <w:rsid w:val="00CA6157"/>
    <w:rsid w:val="00CB6AE3"/>
    <w:rsid w:val="00D04824"/>
    <w:rsid w:val="00D33182"/>
    <w:rsid w:val="00D409E2"/>
    <w:rsid w:val="00D46517"/>
    <w:rsid w:val="00DA6C28"/>
    <w:rsid w:val="00DC0147"/>
    <w:rsid w:val="00DD009A"/>
    <w:rsid w:val="00DE07D5"/>
    <w:rsid w:val="00DE4849"/>
    <w:rsid w:val="00E34F4C"/>
    <w:rsid w:val="00E64F16"/>
    <w:rsid w:val="00E856A8"/>
    <w:rsid w:val="00EA388E"/>
    <w:rsid w:val="00EE25CE"/>
    <w:rsid w:val="00F07511"/>
    <w:rsid w:val="00F2087D"/>
    <w:rsid w:val="00F216C0"/>
    <w:rsid w:val="00F43132"/>
    <w:rsid w:val="00F6636C"/>
    <w:rsid w:val="00FB1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00D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rsid w:val="005302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00D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rsid w:val="005302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3583-6E7B-4758-A7BF-31EB740A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</dc:creator>
  <cp:lastModifiedBy>مجتمع</cp:lastModifiedBy>
  <cp:revision>2</cp:revision>
  <cp:lastPrinted>2023-01-02T09:51:00Z</cp:lastPrinted>
  <dcterms:created xsi:type="dcterms:W3CDTF">2023-02-09T08:44:00Z</dcterms:created>
  <dcterms:modified xsi:type="dcterms:W3CDTF">2023-02-09T08:44:00Z</dcterms:modified>
</cp:coreProperties>
</file>